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595"/>
        <w:gridCol w:w="1500"/>
        <w:gridCol w:w="195"/>
      </w:tblGrid>
      <w:tr w:rsidR="00B87E53">
        <w:trPr>
          <w:trHeight w:val="1722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7E53" w:rsidRDefault="0051282A">
            <w:pPr>
              <w:pStyle w:val="TableParagraph"/>
              <w:spacing w:before="151"/>
              <w:ind w:left="3935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Balanço</w:t>
            </w:r>
            <w:proofErr w:type="spellEnd"/>
            <w:r>
              <w:rPr>
                <w:b/>
                <w:sz w:val="24"/>
              </w:rPr>
              <w:t xml:space="preserve"> Patrimonial de 01/01/2018 a 31/12/2018</w:t>
            </w:r>
          </w:p>
          <w:p w:rsidR="00B87E53" w:rsidRDefault="0051282A">
            <w:pPr>
              <w:pStyle w:val="TableParagraph"/>
              <w:tabs>
                <w:tab w:val="left" w:pos="3411"/>
              </w:tabs>
              <w:spacing w:before="140"/>
              <w:ind w:left="2259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Empresa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SOCIEDADE DE APOIO SOCIO AMBIENTALISTA E</w:t>
            </w:r>
            <w:r>
              <w:rPr>
                <w:spacing w:val="-1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CULTURAL</w:t>
            </w:r>
          </w:p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tabs>
                <w:tab w:val="left" w:pos="5701"/>
              </w:tabs>
              <w:ind w:left="2273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(MF):  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05.550.187/0001-10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Inscrição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Estadual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</w:tcPr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spacing w:before="117"/>
              <w:ind w:left="2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Folha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spacing w:before="122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87E53">
        <w:trPr>
          <w:trHeight w:val="311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7E53" w:rsidRDefault="0051282A">
            <w:pPr>
              <w:pStyle w:val="TableParagraph"/>
              <w:spacing w:before="34"/>
              <w:ind w:left="1726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34"/>
              <w:ind w:left="851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87E53">
        <w:trPr>
          <w:trHeight w:val="789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</w:tcBorders>
          </w:tcPr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spacing w:before="136"/>
              <w:ind w:left="1901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spacing w:before="136"/>
              <w:ind w:left="619"/>
              <w:rPr>
                <w:sz w:val="18"/>
              </w:rPr>
            </w:pPr>
            <w:r>
              <w:rPr>
                <w:sz w:val="18"/>
              </w:rPr>
              <w:t>873281,71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circulante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544180,62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Disponível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544180,62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Caixa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820"/>
              <w:rPr>
                <w:sz w:val="18"/>
              </w:rPr>
            </w:pPr>
            <w:r>
              <w:rPr>
                <w:sz w:val="18"/>
              </w:rPr>
              <w:t>8177,28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Caixa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geral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8177,28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Bancos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movimento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536003,34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Poupança</w:t>
            </w:r>
            <w:proofErr w:type="spellEnd"/>
            <w:r>
              <w:rPr>
                <w:sz w:val="18"/>
              </w:rPr>
              <w:t xml:space="preserve"> B </w:t>
            </w:r>
            <w:proofErr w:type="spellStart"/>
            <w:r>
              <w:rPr>
                <w:sz w:val="18"/>
              </w:rPr>
              <w:t>Brasil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Doação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19"/>
              <w:rPr>
                <w:sz w:val="18"/>
              </w:rPr>
            </w:pPr>
            <w:r>
              <w:rPr>
                <w:sz w:val="18"/>
              </w:rPr>
              <w:t>160527,75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Banco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Brasil</w:t>
            </w:r>
            <w:proofErr w:type="spellEnd"/>
            <w:r>
              <w:rPr>
                <w:sz w:val="18"/>
              </w:rPr>
              <w:t xml:space="preserve"> P1+2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19"/>
              <w:rPr>
                <w:sz w:val="18"/>
              </w:rPr>
            </w:pPr>
            <w:r>
              <w:rPr>
                <w:sz w:val="18"/>
              </w:rPr>
              <w:t>299515,53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Poupança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Banco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Brasil</w:t>
            </w:r>
            <w:proofErr w:type="spellEnd"/>
            <w:r>
              <w:rPr>
                <w:sz w:val="18"/>
              </w:rPr>
              <w:t xml:space="preserve"> P1+2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75960,06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329101,09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imobilizado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329101,09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r>
              <w:rPr>
                <w:sz w:val="18"/>
              </w:rPr>
              <w:t xml:space="preserve">Bens </w:t>
            </w:r>
            <w:proofErr w:type="spellStart"/>
            <w:r>
              <w:rPr>
                <w:sz w:val="18"/>
              </w:rPr>
              <w:t>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operação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507998,00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Terrenos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76250,00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Computadores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Perifericos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29622,30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Máquinas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equipamentos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44711,82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Móveis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utensílios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76376,00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Veículos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19"/>
              <w:rPr>
                <w:sz w:val="18"/>
              </w:rPr>
            </w:pPr>
            <w:r>
              <w:rPr>
                <w:sz w:val="18"/>
              </w:rPr>
              <w:t>281037,88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Depreciação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acumulada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500"/>
              <w:rPr>
                <w:sz w:val="18"/>
              </w:rPr>
            </w:pPr>
            <w:r>
              <w:rPr>
                <w:sz w:val="18"/>
              </w:rPr>
              <w:t>(178896,91)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Deprec.acum.Comp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Perif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(12180,07)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Deprec.acum.máquinas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equipam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(15884,55)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Deprec.acum.móveis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utensílios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(11110,10)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r>
              <w:rPr>
                <w:sz w:val="18"/>
              </w:rPr>
              <w:t xml:space="preserve">Deprec.acum.de </w:t>
            </w:r>
            <w:proofErr w:type="spellStart"/>
            <w:r>
              <w:rPr>
                <w:sz w:val="18"/>
              </w:rPr>
              <w:t>veículos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500"/>
              <w:rPr>
                <w:sz w:val="18"/>
              </w:rPr>
            </w:pPr>
            <w:r>
              <w:rPr>
                <w:sz w:val="18"/>
              </w:rPr>
              <w:t>(111748,63)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Depreciação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Terreno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00"/>
              <w:rPr>
                <w:sz w:val="18"/>
              </w:rPr>
            </w:pPr>
            <w:r>
              <w:rPr>
                <w:sz w:val="18"/>
              </w:rPr>
              <w:t>(27973,56)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1901"/>
              <w:rPr>
                <w:sz w:val="18"/>
              </w:rPr>
            </w:pPr>
            <w:proofErr w:type="spellStart"/>
            <w:r>
              <w:rPr>
                <w:sz w:val="18"/>
              </w:rPr>
              <w:t>Passivo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873281,71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Passivo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circulante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49332,61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Fornecedores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28405,33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Fornecedores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28405,33</w:t>
            </w:r>
          </w:p>
        </w:tc>
      </w:tr>
      <w:tr w:rsidR="00B87E53">
        <w:trPr>
          <w:trHeight w:val="432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Cheque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Compensar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1077,53</w:t>
            </w:r>
          </w:p>
        </w:tc>
      </w:tr>
    </w:tbl>
    <w:p w:rsidR="00B87E53" w:rsidRDefault="0051282A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21735" behindDoc="1" locked="0" layoutInCell="1" allowOverlap="1">
            <wp:simplePos x="0" y="0"/>
            <wp:positionH relativeFrom="page">
              <wp:posOffset>393191</wp:posOffset>
            </wp:positionH>
            <wp:positionV relativeFrom="page">
              <wp:posOffset>421642</wp:posOffset>
            </wp:positionV>
            <wp:extent cx="970693" cy="9706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93" cy="97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E53" w:rsidRDefault="00B87E53">
      <w:pPr>
        <w:rPr>
          <w:sz w:val="2"/>
          <w:szCs w:val="2"/>
        </w:rPr>
        <w:sectPr w:rsidR="00B87E53">
          <w:type w:val="continuous"/>
          <w:pgSz w:w="11900" w:h="16840"/>
          <w:pgMar w:top="52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595"/>
        <w:gridCol w:w="1500"/>
        <w:gridCol w:w="195"/>
      </w:tblGrid>
      <w:tr w:rsidR="00B87E53">
        <w:trPr>
          <w:trHeight w:val="1722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7E53" w:rsidRDefault="0051282A">
            <w:pPr>
              <w:pStyle w:val="TableParagraph"/>
              <w:spacing w:before="151"/>
              <w:ind w:left="39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Balanço</w:t>
            </w:r>
            <w:proofErr w:type="spellEnd"/>
            <w:r>
              <w:rPr>
                <w:b/>
                <w:sz w:val="24"/>
              </w:rPr>
              <w:t xml:space="preserve"> Patrimonial de 01/01/2018 a 31/12/2018</w:t>
            </w:r>
          </w:p>
          <w:p w:rsidR="00B87E53" w:rsidRDefault="0051282A">
            <w:pPr>
              <w:pStyle w:val="TableParagraph"/>
              <w:tabs>
                <w:tab w:val="left" w:pos="3411"/>
              </w:tabs>
              <w:spacing w:before="140"/>
              <w:ind w:left="2259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Empresa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SOCIEDADE DE APOIO SOCIO AMBIENTALISTA E</w:t>
            </w:r>
            <w:r>
              <w:rPr>
                <w:spacing w:val="-1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CULTURAL</w:t>
            </w:r>
          </w:p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tabs>
                <w:tab w:val="left" w:pos="5701"/>
              </w:tabs>
              <w:ind w:left="2273"/>
              <w:rPr>
                <w:b/>
                <w:sz w:val="18"/>
              </w:rPr>
            </w:pPr>
            <w:r>
              <w:rPr>
                <w:b/>
                <w:sz w:val="18"/>
              </w:rPr>
              <w:t>CNPJ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(MF):  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05.550.187/0001-10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Inscrição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Estadual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</w:tcBorders>
          </w:tcPr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spacing w:before="117"/>
              <w:ind w:left="2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Folha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spacing w:before="122"/>
              <w:ind w:left="2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87E53">
        <w:trPr>
          <w:trHeight w:val="311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7E53" w:rsidRDefault="0051282A">
            <w:pPr>
              <w:pStyle w:val="TableParagraph"/>
              <w:spacing w:before="34"/>
              <w:ind w:left="1726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34"/>
              <w:ind w:left="851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87E53">
        <w:trPr>
          <w:trHeight w:val="472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49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Consorcio</w:t>
            </w:r>
            <w:proofErr w:type="spellEnd"/>
            <w:r>
              <w:rPr>
                <w:sz w:val="18"/>
              </w:rPr>
              <w:t xml:space="preserve"> Fiat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49"/>
              <w:ind w:left="719"/>
              <w:rPr>
                <w:sz w:val="18"/>
              </w:rPr>
            </w:pPr>
            <w:r>
              <w:rPr>
                <w:sz w:val="18"/>
              </w:rPr>
              <w:t>27327,80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fiscais-tributárias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920"/>
              <w:rPr>
                <w:sz w:val="18"/>
              </w:rPr>
            </w:pPr>
            <w:r>
              <w:rPr>
                <w:sz w:val="18"/>
              </w:rPr>
              <w:t>195,49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Impostos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recolher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920"/>
              <w:rPr>
                <w:sz w:val="18"/>
              </w:rPr>
            </w:pPr>
            <w:r>
              <w:rPr>
                <w:sz w:val="18"/>
              </w:rPr>
              <w:t>195,49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r>
              <w:rPr>
                <w:sz w:val="18"/>
              </w:rPr>
              <w:t xml:space="preserve">IRRF a </w:t>
            </w:r>
            <w:proofErr w:type="spellStart"/>
            <w:r>
              <w:rPr>
                <w:sz w:val="18"/>
              </w:rPr>
              <w:t>recolher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920"/>
              <w:rPr>
                <w:sz w:val="18"/>
              </w:rPr>
            </w:pPr>
            <w:r>
              <w:rPr>
                <w:sz w:val="18"/>
              </w:rPr>
              <w:t>195,49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477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trabalh</w:t>
            </w:r>
            <w:proofErr w:type="spellEnd"/>
            <w:r>
              <w:rPr>
                <w:sz w:val="18"/>
              </w:rPr>
              <w:t>./</w:t>
            </w:r>
            <w:proofErr w:type="spellStart"/>
            <w:r>
              <w:rPr>
                <w:sz w:val="18"/>
              </w:rPr>
              <w:t>sociais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20731,79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trabalhistas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16538,83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Salários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ordenados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pagar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719"/>
              <w:rPr>
                <w:sz w:val="18"/>
              </w:rPr>
            </w:pPr>
            <w:r>
              <w:rPr>
                <w:sz w:val="18"/>
              </w:rPr>
              <w:t>16538,83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Obrigações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sociais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820"/>
              <w:rPr>
                <w:sz w:val="18"/>
              </w:rPr>
            </w:pPr>
            <w:r>
              <w:rPr>
                <w:sz w:val="18"/>
              </w:rPr>
              <w:t>4192,96</w:t>
            </w:r>
          </w:p>
        </w:tc>
      </w:tr>
      <w:tr w:rsidR="00B87E53">
        <w:trPr>
          <w:trHeight w:val="316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r>
              <w:rPr>
                <w:sz w:val="18"/>
              </w:rPr>
              <w:t xml:space="preserve">I.N.S.S. a </w:t>
            </w:r>
            <w:proofErr w:type="spellStart"/>
            <w:r>
              <w:rPr>
                <w:sz w:val="18"/>
              </w:rPr>
              <w:t>recolher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2886,70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r>
              <w:rPr>
                <w:sz w:val="18"/>
              </w:rPr>
              <w:t xml:space="preserve">F.G.T.S. a </w:t>
            </w:r>
            <w:proofErr w:type="spellStart"/>
            <w:r>
              <w:rPr>
                <w:sz w:val="18"/>
              </w:rPr>
              <w:t>recolher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820"/>
              <w:rPr>
                <w:sz w:val="18"/>
              </w:rPr>
            </w:pPr>
            <w:r>
              <w:rPr>
                <w:sz w:val="18"/>
              </w:rPr>
              <w:t>1306,26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189"/>
              <w:rPr>
                <w:sz w:val="18"/>
              </w:rPr>
            </w:pPr>
            <w:proofErr w:type="spellStart"/>
            <w:r>
              <w:rPr>
                <w:sz w:val="18"/>
              </w:rPr>
              <w:t>Patrimônio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líquido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823949,10</w:t>
            </w:r>
          </w:p>
        </w:tc>
      </w:tr>
      <w:tr w:rsidR="00B87E53">
        <w:trPr>
          <w:trHeight w:val="633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477"/>
              <w:rPr>
                <w:sz w:val="18"/>
              </w:rPr>
            </w:pPr>
            <w:r>
              <w:rPr>
                <w:sz w:val="18"/>
              </w:rPr>
              <w:t xml:space="preserve">Capital social e </w:t>
            </w:r>
            <w:proofErr w:type="spellStart"/>
            <w:r>
              <w:rPr>
                <w:sz w:val="18"/>
              </w:rPr>
              <w:t>reservas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823949,10</w:t>
            </w:r>
          </w:p>
        </w:tc>
      </w:tr>
      <w:tr w:rsidR="00B87E53">
        <w:trPr>
          <w:trHeight w:val="475"/>
        </w:trPr>
        <w:tc>
          <w:tcPr>
            <w:tcW w:w="9595" w:type="dxa"/>
            <w:tcBorders>
              <w:lef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2765"/>
              <w:rPr>
                <w:sz w:val="18"/>
              </w:rPr>
            </w:pPr>
            <w:proofErr w:type="spellStart"/>
            <w:r>
              <w:rPr>
                <w:sz w:val="18"/>
              </w:rPr>
              <w:t>Reservas</w:t>
            </w:r>
            <w:proofErr w:type="spellEnd"/>
            <w:r>
              <w:rPr>
                <w:sz w:val="18"/>
              </w:rPr>
              <w:t xml:space="preserve"> de capital</w:t>
            </w:r>
          </w:p>
        </w:tc>
        <w:tc>
          <w:tcPr>
            <w:tcW w:w="1695" w:type="dxa"/>
            <w:gridSpan w:val="2"/>
            <w:tcBorders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B87E53" w:rsidRDefault="0051282A">
            <w:pPr>
              <w:pStyle w:val="TableParagraph"/>
              <w:ind w:left="619"/>
              <w:rPr>
                <w:sz w:val="18"/>
              </w:rPr>
            </w:pPr>
            <w:r>
              <w:rPr>
                <w:sz w:val="18"/>
              </w:rPr>
              <w:t>823949,10</w:t>
            </w:r>
          </w:p>
        </w:tc>
      </w:tr>
      <w:tr w:rsidR="00B87E53">
        <w:trPr>
          <w:trHeight w:val="314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3053"/>
              <w:rPr>
                <w:sz w:val="18"/>
              </w:rPr>
            </w:pPr>
            <w:proofErr w:type="spellStart"/>
            <w:r>
              <w:rPr>
                <w:sz w:val="18"/>
              </w:rPr>
              <w:t>Fundos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Reservas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52"/>
              <w:ind w:left="619"/>
              <w:rPr>
                <w:sz w:val="18"/>
              </w:rPr>
            </w:pPr>
            <w:r>
              <w:rPr>
                <w:sz w:val="18"/>
              </w:rPr>
              <w:t>823949,10</w:t>
            </w:r>
          </w:p>
        </w:tc>
      </w:tr>
      <w:tr w:rsidR="00B87E53">
        <w:trPr>
          <w:trHeight w:val="1118"/>
        </w:trPr>
        <w:tc>
          <w:tcPr>
            <w:tcW w:w="11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78" w:line="434" w:lineRule="auto"/>
              <w:ind w:left="99" w:right="32"/>
              <w:rPr>
                <w:sz w:val="18"/>
              </w:rPr>
            </w:pPr>
            <w:r>
              <w:rPr>
                <w:sz w:val="18"/>
              </w:rPr>
              <w:t>RECONHECEMOS A EXATIDÃO DESTE BALANÇO PATRIMONIAL, ENCERRADO EM 31/12/2018, NA IMPORTÂNCIA DE R$ 873.281,71 ( OITOCENTOS E SETENTA E TRES MIL DUZENTOS E OITENTA E UM REAIS E SETENTA E UM</w:t>
            </w:r>
          </w:p>
          <w:p w:rsidR="00B87E53" w:rsidRDefault="0051282A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sz w:val="18"/>
              </w:rPr>
              <w:t>CENTAVOS)</w:t>
            </w:r>
          </w:p>
        </w:tc>
      </w:tr>
      <w:tr w:rsidR="00B87E53">
        <w:trPr>
          <w:trHeight w:val="851"/>
        </w:trPr>
        <w:tc>
          <w:tcPr>
            <w:tcW w:w="1129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7E53" w:rsidRDefault="00B87E53">
            <w:pPr>
              <w:pStyle w:val="TableParagraph"/>
              <w:rPr>
                <w:rFonts w:ascii="Times New Roman"/>
                <w:sz w:val="20"/>
              </w:rPr>
            </w:pPr>
          </w:p>
          <w:p w:rsidR="00B87E53" w:rsidRDefault="00B87E53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B87E53" w:rsidRDefault="0051282A">
            <w:pPr>
              <w:pStyle w:val="TableParagraph"/>
              <w:spacing w:line="20" w:lineRule="exact"/>
              <w:ind w:left="43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14320" cy="8255"/>
                      <wp:effectExtent l="8255" t="10160" r="6350" b="63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320" cy="8255"/>
                                <a:chOff x="0" y="0"/>
                                <a:chExt cx="4432" cy="13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EB27EE" id="Group 4" o:spid="_x0000_s1026" style="width:221.6pt;height:.65pt;mso-position-horizontal-relative:char;mso-position-vertical-relative:line" coordsize="44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">
                      <v:line id="Line 5" o:spid="_x0000_s1027" style="position:absolute;visibility:visible;mso-wrap-style:square" from="0,6" to="44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B87E53" w:rsidRDefault="0051282A">
            <w:pPr>
              <w:pStyle w:val="TableParagraph"/>
              <w:spacing w:before="11"/>
              <w:ind w:left="459"/>
              <w:rPr>
                <w:sz w:val="20"/>
              </w:rPr>
            </w:pPr>
            <w:r>
              <w:rPr>
                <w:sz w:val="20"/>
              </w:rPr>
              <w:t>JOELMA ALVES SANTOS TAVARES</w:t>
            </w:r>
          </w:p>
        </w:tc>
      </w:tr>
      <w:tr w:rsidR="00B87E53">
        <w:trPr>
          <w:trHeight w:val="295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32"/>
              <w:ind w:left="445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</w:tr>
      <w:tr w:rsidR="00B87E53">
        <w:trPr>
          <w:trHeight w:val="288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25"/>
              <w:ind w:left="445"/>
              <w:rPr>
                <w:sz w:val="20"/>
              </w:rPr>
            </w:pPr>
            <w:r>
              <w:rPr>
                <w:sz w:val="20"/>
              </w:rPr>
              <w:t>CPF: 969.340.855-15</w:t>
            </w:r>
          </w:p>
        </w:tc>
      </w:tr>
      <w:tr w:rsidR="00B87E53" w:rsidTr="0051282A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25"/>
              <w:ind w:left="445"/>
              <w:rPr>
                <w:sz w:val="20"/>
              </w:rPr>
            </w:pPr>
            <w:r>
              <w:rPr>
                <w:sz w:val="20"/>
              </w:rPr>
              <w:t>RG: 30301025</w:t>
            </w:r>
          </w:p>
          <w:p w:rsidR="0051282A" w:rsidRDefault="0051282A">
            <w:pPr>
              <w:pStyle w:val="TableParagraph"/>
              <w:spacing w:before="25"/>
              <w:ind w:left="445"/>
              <w:rPr>
                <w:sz w:val="20"/>
              </w:rPr>
            </w:pPr>
          </w:p>
          <w:p w:rsidR="0051282A" w:rsidRDefault="0051282A">
            <w:pPr>
              <w:pStyle w:val="TableParagraph"/>
              <w:spacing w:before="25"/>
              <w:ind w:left="445"/>
              <w:rPr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CE62407" wp14:editId="02E326AD">
                  <wp:extent cx="1866900" cy="923925"/>
                  <wp:effectExtent l="0" t="0" r="0" b="9525"/>
                  <wp:docPr id="1058" name="Imagem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451392-D8CA-4565-B6CF-7BD4AE1EE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m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451392-D8CA-4565-B6CF-7BD4AE1EEF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E53">
        <w:trPr>
          <w:trHeight w:val="540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87E53" w:rsidRDefault="00B87E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87E53" w:rsidRDefault="0051282A">
            <w:pPr>
              <w:pStyle w:val="TableParagraph"/>
              <w:spacing w:line="20" w:lineRule="exact"/>
              <w:ind w:left="4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14320" cy="8255"/>
                      <wp:effectExtent l="6985" t="1270" r="7620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320" cy="8255"/>
                                <a:chOff x="0" y="0"/>
                                <a:chExt cx="4432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61D8D9" id="Group 2" o:spid="_x0000_s1026" style="width:221.6pt;height:.65pt;mso-position-horizontal-relative:char;mso-position-vertical-relative:line" coordsize="44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">
                      <v:line id="Line 3" o:spid="_x0000_s1027" style="position:absolute;visibility:visible;mso-wrap-style:square" from="0,6" to="44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B87E53" w:rsidRDefault="0051282A">
            <w:pPr>
              <w:pStyle w:val="TableParagraph"/>
              <w:spacing w:before="25"/>
              <w:ind w:left="459"/>
              <w:rPr>
                <w:sz w:val="20"/>
              </w:rPr>
            </w:pPr>
            <w:r>
              <w:rPr>
                <w:sz w:val="20"/>
              </w:rPr>
              <w:t>ANA MARIA DE JESUS SANTOS</w:t>
            </w:r>
          </w:p>
        </w:tc>
      </w:tr>
      <w:tr w:rsidR="00B87E53">
        <w:trPr>
          <w:trHeight w:val="288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25"/>
              <w:ind w:left="473"/>
              <w:rPr>
                <w:sz w:val="20"/>
              </w:rPr>
            </w:pPr>
            <w:r>
              <w:rPr>
                <w:sz w:val="20"/>
              </w:rPr>
              <w:t>C.R.C. 005869</w:t>
            </w:r>
          </w:p>
        </w:tc>
      </w:tr>
      <w:tr w:rsidR="00B87E53">
        <w:trPr>
          <w:trHeight w:val="288"/>
        </w:trPr>
        <w:tc>
          <w:tcPr>
            <w:tcW w:w="1129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25"/>
              <w:ind w:left="473"/>
              <w:rPr>
                <w:sz w:val="20"/>
              </w:rPr>
            </w:pPr>
            <w:r>
              <w:rPr>
                <w:sz w:val="20"/>
              </w:rPr>
              <w:t>CPF: 199.433.695-15</w:t>
            </w:r>
          </w:p>
        </w:tc>
      </w:tr>
      <w:tr w:rsidR="00B87E53">
        <w:trPr>
          <w:trHeight w:val="360"/>
        </w:trPr>
        <w:tc>
          <w:tcPr>
            <w:tcW w:w="112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E53" w:rsidRDefault="0051282A">
            <w:pPr>
              <w:pStyle w:val="TableParagraph"/>
              <w:spacing w:before="25"/>
              <w:ind w:left="473"/>
              <w:rPr>
                <w:sz w:val="20"/>
              </w:rPr>
            </w:pPr>
            <w:r>
              <w:rPr>
                <w:sz w:val="20"/>
              </w:rPr>
              <w:t>CONTADORA</w:t>
            </w:r>
          </w:p>
        </w:tc>
      </w:tr>
    </w:tbl>
    <w:p w:rsidR="00B87E53" w:rsidRDefault="0051282A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21807" behindDoc="1" locked="0" layoutInCell="1" allowOverlap="1">
            <wp:simplePos x="0" y="0"/>
            <wp:positionH relativeFrom="page">
              <wp:posOffset>393191</wp:posOffset>
            </wp:positionH>
            <wp:positionV relativeFrom="page">
              <wp:posOffset>421642</wp:posOffset>
            </wp:positionV>
            <wp:extent cx="968308" cy="96830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08" cy="96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E53">
      <w:pgSz w:w="11900" w:h="16840"/>
      <w:pgMar w:top="520" w:right="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53"/>
    <w:rsid w:val="0051282A"/>
    <w:rsid w:val="00B87E53"/>
    <w:rsid w:val="00E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USUARIO</cp:lastModifiedBy>
  <cp:revision>2</cp:revision>
  <dcterms:created xsi:type="dcterms:W3CDTF">2019-08-21T19:15:00Z</dcterms:created>
  <dcterms:modified xsi:type="dcterms:W3CDTF">2019-08-21T19:15:00Z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Rave Reports (http://www.nevrona.com/rave)</vt:lpwstr>
  </property>
  <property fmtid="{D5CDD505-2E9C-101B-9397-08002B2CF9AE}" pid="4" name="LastSaved">
    <vt:filetime>2019-08-21T00:00:00Z</vt:filetime>
  </property>
</Properties>
</file>